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BF7E" w14:textId="61E3308B" w:rsidR="003D7B22" w:rsidRPr="00C11B4E" w:rsidRDefault="001554E7" w:rsidP="00C11B4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lt-LT"/>
        </w:rPr>
      </w:pPr>
      <w:r w:rsidRPr="00C11B4E">
        <w:rPr>
          <w:rFonts w:ascii="Arial" w:hAnsi="Arial" w:cs="Arial"/>
          <w:b/>
          <w:color w:val="000000" w:themeColor="text1"/>
          <w:sz w:val="22"/>
          <w:szCs w:val="22"/>
          <w:lang w:val="lt-LT"/>
        </w:rPr>
        <w:t>Namus „Liepaičių“ chor</w:t>
      </w:r>
      <w:r w:rsidR="00567DD2">
        <w:rPr>
          <w:rFonts w:ascii="Arial" w:hAnsi="Arial" w:cs="Arial"/>
          <w:b/>
          <w:color w:val="000000" w:themeColor="text1"/>
          <w:sz w:val="22"/>
          <w:szCs w:val="22"/>
          <w:lang w:val="lt-LT"/>
        </w:rPr>
        <w:t>i</w:t>
      </w:r>
      <w:r w:rsidRPr="00C11B4E">
        <w:rPr>
          <w:rFonts w:ascii="Arial" w:hAnsi="Arial" w:cs="Arial"/>
          <w:b/>
          <w:color w:val="000000" w:themeColor="text1"/>
          <w:sz w:val="22"/>
          <w:szCs w:val="22"/>
          <w:lang w:val="lt-LT"/>
        </w:rPr>
        <w:t>s</w:t>
      </w:r>
      <w:r w:rsidR="00567DD2">
        <w:rPr>
          <w:rFonts w:ascii="Arial" w:hAnsi="Arial" w:cs="Arial"/>
          <w:b/>
          <w:color w:val="000000" w:themeColor="text1"/>
          <w:sz w:val="22"/>
          <w:szCs w:val="22"/>
          <w:lang w:val="lt-LT"/>
        </w:rPr>
        <w:t>tės</w:t>
      </w:r>
      <w:r w:rsidRPr="00C11B4E">
        <w:rPr>
          <w:rFonts w:ascii="Arial" w:hAnsi="Arial" w:cs="Arial"/>
          <w:b/>
          <w:color w:val="000000" w:themeColor="text1"/>
          <w:sz w:val="22"/>
          <w:szCs w:val="22"/>
          <w:lang w:val="lt-LT"/>
        </w:rPr>
        <w:t xml:space="preserve"> trumpam pavertė </w:t>
      </w:r>
      <w:r w:rsidRPr="00C11B4E">
        <w:rPr>
          <w:rFonts w:ascii="Arial" w:eastAsia="Times New Roman" w:hAnsi="Arial" w:cs="Arial"/>
          <w:b/>
          <w:color w:val="000000" w:themeColor="text1"/>
          <w:sz w:val="22"/>
          <w:szCs w:val="22"/>
          <w:lang w:val="lt-LT"/>
        </w:rPr>
        <w:t>įrašų studija – gimė virtualus Kalėdinis koncertas</w:t>
      </w:r>
    </w:p>
    <w:p w14:paraId="1B26D6B0" w14:textId="77777777" w:rsidR="001554E7" w:rsidRDefault="001554E7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432C877B" w14:textId="77777777" w:rsidR="00042BAE" w:rsidRPr="00C11B4E" w:rsidRDefault="00042BAE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1D258FE2" w14:textId="41A942FF" w:rsidR="003D7B22" w:rsidRPr="00C11B4E" w:rsidRDefault="003D7B22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Karantino metu Vilniaus chorinio dainavimo mokykla „Liepaitės“ </w:t>
      </w:r>
      <w:r w:rsidR="00AB1CF4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bei </w:t>
      </w:r>
      <w:r w:rsidR="000E6780" w:rsidRPr="008B0C22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300 </w:t>
      </w:r>
      <w:r w:rsidR="00AB1CF4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chorisčių namai 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virto nedidele įrašų studija. Gy</w:t>
      </w:r>
      <w:r w:rsidR="009C1AF7">
        <w:rPr>
          <w:rFonts w:ascii="Arial" w:hAnsi="Arial" w:cs="Arial"/>
          <w:color w:val="000000" w:themeColor="text1"/>
          <w:sz w:val="22"/>
          <w:szCs w:val="22"/>
          <w:lang w:val="lt-LT"/>
        </w:rPr>
        <w:t>vai įvykti negalintį tradicinį š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v. Kalėdų koncertą mokykla sumanė rengti virtualiu formatu. Jo premjer</w:t>
      </w:r>
      <w:r w:rsidR="0051644B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ą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klausytojai kviečiami </w:t>
      </w:r>
      <w:r w:rsidR="0051644B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išgirsti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gruodžio 25 d.</w:t>
      </w:r>
      <w:r w:rsidR="005A3728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,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12</w:t>
      </w:r>
      <w:r w:rsidR="0074283E">
        <w:rPr>
          <w:rFonts w:ascii="Arial" w:hAnsi="Arial" w:cs="Arial"/>
          <w:color w:val="000000" w:themeColor="text1"/>
          <w:sz w:val="22"/>
          <w:szCs w:val="22"/>
          <w:lang w:val="lt-LT"/>
        </w:rPr>
        <w:t> </w:t>
      </w:r>
      <w:bookmarkStart w:id="0" w:name="_GoBack"/>
      <w:bookmarkEnd w:id="0"/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val., </w:t>
      </w:r>
      <w:r w:rsidR="00F75B87" w:rsidRPr="00F75B87">
        <w:rPr>
          <w:rFonts w:ascii="Arial" w:hAnsi="Arial" w:cs="Arial"/>
          <w:i/>
          <w:color w:val="000000" w:themeColor="text1"/>
          <w:sz w:val="22"/>
          <w:szCs w:val="22"/>
          <w:lang w:val="lt-LT"/>
        </w:rPr>
        <w:t>LRT.lt</w:t>
      </w:r>
      <w:r w:rsidR="00AB2075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portale, LRT </w:t>
      </w:r>
      <w:proofErr w:type="spellStart"/>
      <w:r w:rsidR="00AB2075" w:rsidRPr="00F75B87">
        <w:rPr>
          <w:rFonts w:ascii="Arial" w:hAnsi="Arial" w:cs="Arial"/>
          <w:i/>
          <w:color w:val="000000" w:themeColor="text1"/>
          <w:sz w:val="22"/>
          <w:szCs w:val="22"/>
          <w:lang w:val="lt-LT"/>
        </w:rPr>
        <w:t>Facebook</w:t>
      </w:r>
      <w:proofErr w:type="spellEnd"/>
      <w:r w:rsidR="00AB2075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ir Vilniaus chorinio dainavimo mokyklos </w:t>
      </w:r>
      <w:r w:rsidR="00AB207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„</w:t>
      </w:r>
      <w:r w:rsidR="00AB2075">
        <w:rPr>
          <w:rFonts w:ascii="Arial" w:hAnsi="Arial" w:cs="Arial"/>
          <w:color w:val="000000" w:themeColor="text1"/>
          <w:sz w:val="22"/>
          <w:szCs w:val="22"/>
          <w:lang w:val="lt-LT"/>
        </w:rPr>
        <w:t>Liepaitės</w:t>
      </w:r>
      <w:r w:rsidR="00AB207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“</w:t>
      </w:r>
      <w:r w:rsidR="00AB2075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r w:rsidRPr="00C11B4E">
        <w:rPr>
          <w:rFonts w:ascii="Arial" w:hAnsi="Arial" w:cs="Arial"/>
          <w:i/>
          <w:color w:val="000000" w:themeColor="text1"/>
          <w:sz w:val="22"/>
          <w:szCs w:val="22"/>
          <w:lang w:val="lt-LT"/>
        </w:rPr>
        <w:t>Youtube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r w:rsidR="00AB2075">
        <w:rPr>
          <w:rFonts w:ascii="Arial" w:hAnsi="Arial" w:cs="Arial"/>
          <w:color w:val="000000" w:themeColor="text1"/>
          <w:sz w:val="22"/>
          <w:szCs w:val="22"/>
          <w:lang w:val="lt-LT"/>
        </w:rPr>
        <w:t>paskyrose</w:t>
      </w:r>
      <w:r w:rsidR="00F75B87">
        <w:rPr>
          <w:rFonts w:ascii="Arial" w:hAnsi="Arial" w:cs="Arial"/>
          <w:color w:val="000000" w:themeColor="text1"/>
          <w:sz w:val="22"/>
          <w:szCs w:val="22"/>
          <w:lang w:val="lt-LT"/>
        </w:rPr>
        <w:t>.</w:t>
      </w:r>
    </w:p>
    <w:p w14:paraId="5A0FE0AA" w14:textId="7C0A6705" w:rsidR="003D7B22" w:rsidRPr="00C11B4E" w:rsidRDefault="003D7B22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741231D3" w14:textId="6089B152" w:rsidR="003D7B22" w:rsidRPr="00C11B4E" w:rsidRDefault="003D7B22" w:rsidP="00C11B4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  <w:r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„Šiemet koncertas turėjo įvykti Kongresų rūmuose, bilietai buvo išpirkti. </w:t>
      </w:r>
      <w:r w:rsidR="0051644B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Atšaukus suplanuotus koncertus, norėjosi alternatyvos, nes mokytojų ir vaikų įdė</w:t>
      </w:r>
      <w:r w:rsidR="0051335B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tas darbas – išties didelis“, – pasakoja mokyklos direktorė ir J</w:t>
      </w:r>
      <w:r w:rsidR="0051644B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aunučių choro vadovė Edita Jaraminienė. </w:t>
      </w:r>
    </w:p>
    <w:p w14:paraId="38948042" w14:textId="77777777" w:rsidR="0051644B" w:rsidRPr="00C11B4E" w:rsidRDefault="0051644B" w:rsidP="00C11B4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6298BDE1" w14:textId="21C1E501" w:rsidR="005A3728" w:rsidRPr="00C11B4E" w:rsidRDefault="005A3728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  <w:r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Noras pasidžiaugti nuveiktais darbais buvo did</w:t>
      </w:r>
      <w:r w:rsidR="0051335B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esnis nei techniniai sunkumai – </w:t>
      </w:r>
      <w:r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mokytojoms kilo mintis 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parengti visų</w:t>
      </w:r>
      <w:r w:rsidR="000E6780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aštuonių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mokyklos chorų Kalėdinę programą virtualiai.</w:t>
      </w:r>
      <w:r w:rsidR="00341DCF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</w:p>
    <w:p w14:paraId="2ED1845A" w14:textId="36CF3E19" w:rsidR="005A3728" w:rsidRPr="00C11B4E" w:rsidRDefault="005A3728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59AC586" w14:textId="34B39527" w:rsidR="005A3728" w:rsidRPr="00C11B4E" w:rsidRDefault="005A3728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„Mokykla tapo nedidele įrašų studija. Akompanimentų įrašus darė 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profesionalus </w:t>
      </w:r>
      <w:proofErr w:type="spellStart"/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garsistas</w:t>
      </w:r>
      <w:proofErr w:type="spellEnd"/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Martynas</w:t>
      </w:r>
      <w:r w:rsidR="00AB1CF4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="00AB1CF4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Jocas</w:t>
      </w:r>
      <w:proofErr w:type="spellEnd"/>
      <w:r w:rsidR="00341DCF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,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r w:rsidR="00341DCF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t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aip 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moksleiviams 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buvo 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parengta medžiaga įrašui. 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T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ada procesas persikėlė į vaikų namų 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„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įrašų studijas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“. V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aikai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,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kiekvienas individualiai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,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darbavosi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, o visi 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padaryti įrašai </w:t>
      </w:r>
      <w:r w:rsidR="00740AE5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„</w:t>
      </w:r>
      <w:r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suplaukė</w:t>
      </w:r>
      <w:r w:rsidR="00740AE5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“</w:t>
      </w:r>
      <w:r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pas chorų vadovus</w:t>
      </w:r>
      <w:r w:rsidR="004D4156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J. </w:t>
      </w:r>
      <w:proofErr w:type="spellStart"/>
      <w:r w:rsidR="004D4156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Kuliūnienę</w:t>
      </w:r>
      <w:proofErr w:type="spellEnd"/>
      <w:r w:rsidR="004D4156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, D. Mickevičiūtę, N. Timofejevą, J. Dirgėlaitę, </w:t>
      </w:r>
      <w:r w:rsidR="0051335B">
        <w:rPr>
          <w:rFonts w:ascii="Arial" w:hAnsi="Arial" w:cs="Arial"/>
          <w:color w:val="000000" w:themeColor="text1"/>
          <w:sz w:val="22"/>
          <w:szCs w:val="22"/>
          <w:lang w:val="lt-LT"/>
        </w:rPr>
        <w:t>E. </w:t>
      </w:r>
      <w:r w:rsidR="00140AA6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Jaraminienę ir </w:t>
      </w:r>
      <w:r w:rsidR="004D4156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J. Vaitkevičienę</w:t>
      </w:r>
      <w:r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. Jiems kliuvo neįtikėtinai ilgos mokinių įrašų klausymo, </w:t>
      </w:r>
      <w:r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taisymo, vėl klausymo valandos</w:t>
      </w:r>
      <w:r w:rsidR="00341DCF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. Įrašai – kartu ir puiki priemonė mokytojui pažinti chorisčių asmeninius pasiekimus</w:t>
      </w:r>
      <w:r w:rsidR="00AB2075">
        <w:rPr>
          <w:rFonts w:ascii="Arial" w:hAnsi="Arial" w:cs="Arial"/>
          <w:color w:val="000000" w:themeColor="text1"/>
          <w:sz w:val="22"/>
          <w:szCs w:val="22"/>
          <w:lang w:val="lt-LT"/>
        </w:rPr>
        <w:t>. Galiausiai garso ir vaizdo montažu pasirūpino Paulius ir Karolina Ramonai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“, – proceso detalėmis dalinasi </w:t>
      </w:r>
      <w:r w:rsidR="00341DCF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mokytojos</w:t>
      </w:r>
      <w:r w:rsidR="00740AE5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. </w:t>
      </w:r>
    </w:p>
    <w:p w14:paraId="5EC74494" w14:textId="1D9EC067" w:rsidR="00740AE5" w:rsidRPr="00C11B4E" w:rsidRDefault="00740AE5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1ABA1C1D" w14:textId="15658ED0" w:rsidR="00ED0771" w:rsidRPr="00140AA6" w:rsidRDefault="00AB1CF4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  <w:r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Pirmą </w:t>
      </w:r>
      <w:r w:rsidR="008B0C22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šv. </w:t>
      </w:r>
      <w:r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Kalėdų vidurdienį koncerte „Kalėdų giesmės“ </w:t>
      </w:r>
      <w:r w:rsidR="00ED0771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muzika dalinsis visų amžių liepaičių </w:t>
      </w:r>
      <w:r w:rsidR="0051335B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chorai – </w:t>
      </w:r>
      <w:r w:rsidR="004D4156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nuo „</w:t>
      </w:r>
      <w:r w:rsidR="008B0C22">
        <w:rPr>
          <w:rFonts w:ascii="Arial" w:hAnsi="Arial" w:cs="Arial"/>
          <w:color w:val="000000" w:themeColor="text1"/>
          <w:sz w:val="22"/>
          <w:szCs w:val="22"/>
          <w:lang w:val="lt-LT"/>
        </w:rPr>
        <w:t>M</w:t>
      </w:r>
      <w:r w:rsidR="004D4156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ažylių“, vos šeš</w:t>
      </w:r>
      <w:r w:rsidR="00140AA6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er</w:t>
      </w:r>
      <w:r w:rsidR="00ED0771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ių metų amžiaus chorisčių iki </w:t>
      </w:r>
      <w:r w:rsidR="008B0C22">
        <w:rPr>
          <w:rFonts w:ascii="Arial" w:hAnsi="Arial" w:cs="Arial"/>
          <w:color w:val="000000" w:themeColor="text1"/>
          <w:sz w:val="22"/>
          <w:szCs w:val="22"/>
          <w:lang w:val="lt-LT"/>
        </w:rPr>
        <w:t>M</w:t>
      </w:r>
      <w:r w:rsidR="0051335B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erginų choro bei ansamblio – </w:t>
      </w:r>
      <w:r w:rsidR="004D4156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aštuo</w:t>
      </w:r>
      <w:r w:rsidR="00ED0771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niolikos metų „Liepaičių“. </w:t>
      </w:r>
    </w:p>
    <w:p w14:paraId="41819DDA" w14:textId="00D46BFF" w:rsidR="00ED0771" w:rsidRPr="00140AA6" w:rsidRDefault="00ED0771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  <w:r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</w:p>
    <w:p w14:paraId="06C6F537" w14:textId="570C5B94" w:rsidR="00ED0771" w:rsidRPr="00C11B4E" w:rsidRDefault="00042BAE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  <w:r>
        <w:rPr>
          <w:rFonts w:ascii="Arial" w:hAnsi="Arial" w:cs="Arial"/>
          <w:color w:val="000000" w:themeColor="text1"/>
          <w:sz w:val="22"/>
          <w:szCs w:val="22"/>
          <w:lang w:val="lt-LT"/>
        </w:rPr>
        <w:t>Nepilnos pusės valandos</w:t>
      </w:r>
      <w:r w:rsidR="009C1AF7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trukmės</w:t>
      </w:r>
      <w:r w:rsidR="00ED0771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koncerte dainininkės atlik</w:t>
      </w:r>
      <w:r w:rsidR="00341DCF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>s</w:t>
      </w:r>
      <w:r w:rsidR="00ED0771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r w:rsidR="00C7412F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devynis </w:t>
      </w:r>
      <w:r w:rsidR="00ED0771" w:rsidRPr="00140AA6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kompozitorių Balio Dvariono,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Leo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Delib</w:t>
      </w:r>
      <w:r w:rsidR="00C7412F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e</w:t>
      </w:r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s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,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Orlando</w:t>
      </w:r>
      <w:proofErr w:type="spellEnd"/>
      <w:r w:rsidR="0051335B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di</w:t>
      </w:r>
      <w:proofErr w:type="spellEnd"/>
      <w:r w:rsidR="0051335B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Lasso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, Valentino Bagdono, Jono</w:t>
      </w:r>
      <w:r w:rsidR="0051335B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Tamulionio, Bangos Balakauskienės,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Walter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Kent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,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Brendan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Graham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,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Rolf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Lovland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ir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Ryth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Elain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>Schram</w:t>
      </w:r>
      <w:proofErr w:type="spellEnd"/>
      <w:r w:rsidR="00ED0771" w:rsidRPr="00C11B4E">
        <w:rPr>
          <w:rFonts w:ascii="Arial" w:hAnsi="Arial" w:cs="Arial"/>
          <w:color w:val="000000" w:themeColor="text1"/>
          <w:sz w:val="22"/>
          <w:szCs w:val="22"/>
          <w:lang w:val="lt-LT"/>
        </w:rPr>
        <w:t xml:space="preserve"> kūrinius. </w:t>
      </w:r>
    </w:p>
    <w:p w14:paraId="0CB9EE23" w14:textId="77777777" w:rsidR="00ED0771" w:rsidRPr="00C11B4E" w:rsidRDefault="00ED0771" w:rsidP="00C11B4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45638051" w14:textId="5B76FE67" w:rsidR="00C7412F" w:rsidRPr="00481176" w:rsidRDefault="00C11B4E" w:rsidP="00C11B4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V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irtualu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s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 visų chorų</w:t>
      </w:r>
      <w:r w:rsidR="00C7412F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 koncert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o įrašas</w:t>
      </w:r>
      <w:r w:rsidR="001554E7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 po </w:t>
      </w:r>
      <w:r w:rsidR="009C1AF7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šv. </w:t>
      </w:r>
      <w:r w:rsidR="001554E7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Kalėdų</w:t>
      </w:r>
      <w:r w:rsidR="00C7412F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 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bus pasiekiamas</w:t>
      </w:r>
      <w:r w:rsidR="0051335B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 </w:t>
      </w:r>
      <w:r w:rsidR="009C1AF7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LRT </w:t>
      </w:r>
      <w:proofErr w:type="spellStart"/>
      <w:r w:rsidR="009C1AF7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mediatekoje</w:t>
      </w:r>
      <w:proofErr w:type="spellEnd"/>
      <w:r w:rsidR="009C1AF7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 ir </w:t>
      </w:r>
      <w:r w:rsidR="0051335B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Vilniaus chorinio dainavimo mokyklos </w:t>
      </w:r>
      <w:r w:rsidR="001554E7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„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Liepai</w:t>
      </w:r>
      <w:r w:rsidR="0051335B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tė</w:t>
      </w:r>
      <w:r w:rsidR="001554E7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“ </w:t>
      </w:r>
      <w:r w:rsidR="001554E7" w:rsidRPr="00C11B4E">
        <w:rPr>
          <w:rFonts w:ascii="Arial" w:eastAsia="Times New Roman" w:hAnsi="Arial" w:cs="Arial"/>
          <w:i/>
          <w:color w:val="000000" w:themeColor="text1"/>
          <w:sz w:val="22"/>
          <w:szCs w:val="22"/>
          <w:lang w:val="lt-LT"/>
        </w:rPr>
        <w:t>Y</w:t>
      </w:r>
      <w:r w:rsidR="00C7412F" w:rsidRPr="00481176">
        <w:rPr>
          <w:rFonts w:ascii="Arial" w:eastAsia="Times New Roman" w:hAnsi="Arial" w:cs="Arial"/>
          <w:i/>
          <w:color w:val="000000" w:themeColor="text1"/>
          <w:sz w:val="22"/>
          <w:szCs w:val="22"/>
          <w:lang w:val="lt-LT"/>
        </w:rPr>
        <w:t>outube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 kanale</w:t>
      </w:r>
      <w:r w:rsidR="009C1AF7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. Pastarajame 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galima rasti ir </w:t>
      </w:r>
      <w:r w:rsidR="008B0C22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M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erginų choro </w:t>
      </w:r>
      <w:r w:rsidR="009C1AF7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bei perkusijos grupės „Afrikos būgnai</w:t>
      </w:r>
      <w:r w:rsidR="009C1AF7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“ 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pildomus</w:t>
      </w:r>
      <w:r w:rsidR="009C1AF7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 animuotus kūrinių vaizdo klipus</w:t>
      </w:r>
      <w:r w:rsidR="001554E7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 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 xml:space="preserve">iš būsimo albumo </w:t>
      </w:r>
      <w:r w:rsidR="001554E7" w:rsidRPr="00C11B4E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„</w:t>
      </w:r>
      <w:r w:rsidR="00C7412F" w:rsidRPr="00481176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Sutrinko trink</w:t>
      </w:r>
      <w:r w:rsidR="0051335B"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  <w:t>o“.</w:t>
      </w:r>
    </w:p>
    <w:p w14:paraId="34CEBA7B" w14:textId="153E7D1E" w:rsidR="003D7B22" w:rsidRPr="00C11B4E" w:rsidRDefault="003D7B22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1952ABA3" w14:textId="138F477C" w:rsidR="00C7412F" w:rsidRPr="00C11B4E" w:rsidRDefault="00C7412F" w:rsidP="00C11B4E">
      <w:pPr>
        <w:jc w:val="both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76603D0" w14:textId="77777777" w:rsidR="003D7B22" w:rsidRPr="00C11B4E" w:rsidRDefault="003D7B22" w:rsidP="00C11B4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50F76376" w14:textId="77777777" w:rsidR="00481176" w:rsidRPr="00C11B4E" w:rsidRDefault="00481176" w:rsidP="00C11B4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1A888440" w14:textId="099FE20B" w:rsidR="00481176" w:rsidRPr="00C11B4E" w:rsidRDefault="00481176" w:rsidP="00C11B4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55AF71AC" w14:textId="46A8BDBC" w:rsidR="001554E7" w:rsidRPr="00C11B4E" w:rsidRDefault="001554E7" w:rsidP="00C11B4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52839E80" w14:textId="1E648019" w:rsidR="001554E7" w:rsidRPr="00C11B4E" w:rsidRDefault="001554E7" w:rsidP="00C11B4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109312A1" w14:textId="753E7244" w:rsidR="001554E7" w:rsidRPr="00C11B4E" w:rsidRDefault="001554E7" w:rsidP="00C11B4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77B29B5A" w14:textId="19FEC741" w:rsidR="001554E7" w:rsidRPr="00C11B4E" w:rsidRDefault="001554E7" w:rsidP="00C11B4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5E2ED051" w14:textId="44FAAD1C" w:rsidR="001554E7" w:rsidRPr="00C11B4E" w:rsidRDefault="001554E7" w:rsidP="00C11B4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p w14:paraId="5FCFE469" w14:textId="457A76CC" w:rsidR="001554E7" w:rsidRPr="00C11B4E" w:rsidRDefault="001554E7" w:rsidP="00C11B4E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lt-LT"/>
        </w:rPr>
      </w:pPr>
    </w:p>
    <w:sectPr w:rsidR="001554E7" w:rsidRPr="00C11B4E" w:rsidSect="00D11A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B"/>
    <w:rsid w:val="00042BAE"/>
    <w:rsid w:val="000D575D"/>
    <w:rsid w:val="000E6780"/>
    <w:rsid w:val="00140AA6"/>
    <w:rsid w:val="001554E7"/>
    <w:rsid w:val="002614EC"/>
    <w:rsid w:val="00341DCF"/>
    <w:rsid w:val="00343999"/>
    <w:rsid w:val="003B333F"/>
    <w:rsid w:val="003D7B22"/>
    <w:rsid w:val="00471ACB"/>
    <w:rsid w:val="00481176"/>
    <w:rsid w:val="004D4156"/>
    <w:rsid w:val="0051335B"/>
    <w:rsid w:val="0051644B"/>
    <w:rsid w:val="00567DD2"/>
    <w:rsid w:val="005A3728"/>
    <w:rsid w:val="005C0949"/>
    <w:rsid w:val="00740AE5"/>
    <w:rsid w:val="0074283E"/>
    <w:rsid w:val="007F4146"/>
    <w:rsid w:val="008B0C22"/>
    <w:rsid w:val="009C1AF7"/>
    <w:rsid w:val="00AB1CF4"/>
    <w:rsid w:val="00AB2075"/>
    <w:rsid w:val="00C11B4E"/>
    <w:rsid w:val="00C7412F"/>
    <w:rsid w:val="00D0745B"/>
    <w:rsid w:val="00D11A65"/>
    <w:rsid w:val="00ED0771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176"/>
    <w:rPr>
      <w:color w:val="0000FF"/>
      <w:u w:val="single"/>
    </w:rPr>
  </w:style>
  <w:style w:type="paragraph" w:customStyle="1" w:styleId="paragraph">
    <w:name w:val="paragraph"/>
    <w:basedOn w:val="Normal"/>
    <w:rsid w:val="00ED0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ED0771"/>
  </w:style>
  <w:style w:type="character" w:customStyle="1" w:styleId="normaltextrun">
    <w:name w:val="normaltextrun"/>
    <w:basedOn w:val="DefaultParagraphFont"/>
    <w:rsid w:val="00ED0771"/>
  </w:style>
  <w:style w:type="character" w:customStyle="1" w:styleId="eop">
    <w:name w:val="eop"/>
    <w:basedOn w:val="DefaultParagraphFont"/>
    <w:rsid w:val="00ED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176"/>
    <w:rPr>
      <w:color w:val="0000FF"/>
      <w:u w:val="single"/>
    </w:rPr>
  </w:style>
  <w:style w:type="paragraph" w:customStyle="1" w:styleId="paragraph">
    <w:name w:val="paragraph"/>
    <w:basedOn w:val="Normal"/>
    <w:rsid w:val="00ED0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ED0771"/>
  </w:style>
  <w:style w:type="character" w:customStyle="1" w:styleId="normaltextrun">
    <w:name w:val="normaltextrun"/>
    <w:basedOn w:val="DefaultParagraphFont"/>
    <w:rsid w:val="00ED0771"/>
  </w:style>
  <w:style w:type="character" w:customStyle="1" w:styleId="eop">
    <w:name w:val="eop"/>
    <w:basedOn w:val="DefaultParagraphFont"/>
    <w:rsid w:val="00ED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60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384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2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23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7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80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62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9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77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6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5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140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1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45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5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8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88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8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67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23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9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00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445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5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899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3</cp:revision>
  <dcterms:created xsi:type="dcterms:W3CDTF">2020-12-21T18:17:00Z</dcterms:created>
  <dcterms:modified xsi:type="dcterms:W3CDTF">2020-12-21T18:18:00Z</dcterms:modified>
</cp:coreProperties>
</file>